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6B" w:rsidRPr="00FD45FB" w:rsidRDefault="009D6B5F" w:rsidP="009A4F56">
      <w:r w:rsidRPr="00FD45FB">
        <w:t>What is the Member Information Center?</w:t>
      </w:r>
    </w:p>
    <w:p w:rsidR="009D6B5F" w:rsidRPr="00FD45FB" w:rsidRDefault="009D6B5F" w:rsidP="009A4F56"/>
    <w:p w:rsidR="009D6B5F" w:rsidRPr="00FD45FB" w:rsidRDefault="009D6B5F" w:rsidP="00E0563F">
      <w:pPr>
        <w:ind w:firstLine="720"/>
      </w:pPr>
      <w:r w:rsidRPr="00FD45FB">
        <w:t>The Member Information Center is an on</w:t>
      </w:r>
      <w:r w:rsidR="00E0563F" w:rsidRPr="00FD45FB">
        <w:t xml:space="preserve">line central hub for networking within the chamber. Member-to-Member networking and communications </w:t>
      </w:r>
      <w:proofErr w:type="gramStart"/>
      <w:r w:rsidR="00E0563F" w:rsidRPr="00FD45FB">
        <w:t>are</w:t>
      </w:r>
      <w:proofErr w:type="gramEnd"/>
      <w:r w:rsidR="00E0563F" w:rsidRPr="00FD45FB">
        <w:t xml:space="preserve"> key for businesses, and having all the information and communications in one central area has many benefits.</w:t>
      </w:r>
    </w:p>
    <w:p w:rsidR="00E0563F" w:rsidRPr="00FD45FB" w:rsidRDefault="00E0563F" w:rsidP="00E0563F">
      <w:pPr>
        <w:ind w:firstLine="720"/>
        <w:rPr>
          <w:rFonts w:eastAsia="Times New Roman" w:cs="Arial"/>
          <w:shd w:val="clear" w:color="auto" w:fill="FAFAFA"/>
        </w:rPr>
      </w:pPr>
      <w:r w:rsidRPr="00FD45FB">
        <w:rPr>
          <w:rFonts w:eastAsia="Times New Roman" w:cs="Arial"/>
          <w:shd w:val="clear" w:color="auto" w:fill="FAFAFA"/>
        </w:rPr>
        <w:t>As a part of your member benefits you can post </w:t>
      </w:r>
      <w:hyperlink r:id="rId5" w:history="1">
        <w:r w:rsidRPr="00FD45FB">
          <w:rPr>
            <w:rFonts w:eastAsia="Times New Roman" w:cs="Arial"/>
            <w:bdr w:val="none" w:sz="0" w:space="0" w:color="auto" w:frame="1"/>
            <w:shd w:val="clear" w:color="auto" w:fill="FFFFFF"/>
          </w:rPr>
          <w:t>job openings</w:t>
        </w:r>
      </w:hyperlink>
      <w:r w:rsidRPr="00FD45FB">
        <w:rPr>
          <w:rFonts w:eastAsia="Times New Roman" w:cs="Arial"/>
          <w:shd w:val="clear" w:color="auto" w:fill="FAFAFA"/>
        </w:rPr>
        <w:t> and </w:t>
      </w:r>
      <w:hyperlink r:id="rId6" w:history="1">
        <w:r w:rsidRPr="00FD45FB">
          <w:rPr>
            <w:rFonts w:eastAsia="Times New Roman" w:cs="Arial"/>
            <w:bdr w:val="none" w:sz="0" w:space="0" w:color="auto" w:frame="1"/>
            <w:shd w:val="clear" w:color="auto" w:fill="FFFFFF"/>
          </w:rPr>
          <w:t>events</w:t>
        </w:r>
      </w:hyperlink>
      <w:r w:rsidRPr="00FD45FB">
        <w:rPr>
          <w:rFonts w:eastAsia="Times New Roman" w:cs="Arial"/>
          <w:shd w:val="clear" w:color="auto" w:fill="FAFAFA"/>
        </w:rPr>
        <w:t>, </w:t>
      </w:r>
      <w:hyperlink r:id="rId7" w:history="1">
        <w:r w:rsidRPr="00FD45FB">
          <w:rPr>
            <w:rFonts w:eastAsia="Times New Roman" w:cs="Arial"/>
            <w:bdr w:val="none" w:sz="0" w:space="0" w:color="auto" w:frame="1"/>
            <w:shd w:val="clear" w:color="auto" w:fill="FAFAFA"/>
          </w:rPr>
          <w:t>news releases</w:t>
        </w:r>
      </w:hyperlink>
      <w:r w:rsidRPr="00FD45FB">
        <w:rPr>
          <w:rFonts w:eastAsia="Times New Roman" w:cs="Arial"/>
          <w:shd w:val="clear" w:color="auto" w:fill="FAFAFA"/>
        </w:rPr>
        <w:t> and add </w:t>
      </w:r>
      <w:hyperlink r:id="rId8" w:history="1">
        <w:r w:rsidRPr="00FD45FB">
          <w:rPr>
            <w:rFonts w:eastAsia="Times New Roman" w:cs="Arial"/>
            <w:bdr w:val="none" w:sz="0" w:space="0" w:color="auto" w:frame="1"/>
            <w:shd w:val="clear" w:color="auto" w:fill="FFFFFF"/>
          </w:rPr>
          <w:t>keywords</w:t>
        </w:r>
      </w:hyperlink>
      <w:r w:rsidRPr="00FD45FB">
        <w:rPr>
          <w:rFonts w:eastAsia="Times New Roman" w:cs="Arial"/>
          <w:shd w:val="clear" w:color="auto" w:fill="FAFAFA"/>
        </w:rPr>
        <w:t> to help consumers find you when they run searches; and run reports to see hit statistics for your home page and other advertised items.</w:t>
      </w:r>
    </w:p>
    <w:p w:rsidR="00E0563F" w:rsidRPr="00FD45FB" w:rsidRDefault="00E0563F" w:rsidP="00E0563F">
      <w:pPr>
        <w:ind w:firstLine="720"/>
        <w:rPr>
          <w:rFonts w:eastAsia="Times New Roman" w:cs="Arial"/>
          <w:shd w:val="clear" w:color="auto" w:fill="FAFAFA"/>
        </w:rPr>
      </w:pPr>
      <w:r w:rsidRPr="00FD45FB">
        <w:rPr>
          <w:rFonts w:eastAsia="Times New Roman" w:cs="Arial"/>
          <w:shd w:val="clear" w:color="auto" w:fill="FAFAFA"/>
        </w:rPr>
        <w:t xml:space="preserve">Think of the M.I.C (Member Information Center) as a professional Facebook page within the Chamber. Within the M.I.C members are able to Provide custom main menu links to their own locations, like websites and social media platforms. You are able to post status updates, videos, links, and photos in the Dashboard social </w:t>
      </w:r>
      <w:r w:rsidR="00FD45FB" w:rsidRPr="00FD45FB">
        <w:rPr>
          <w:rFonts w:eastAsia="Times New Roman" w:cs="Arial"/>
          <w:shd w:val="clear" w:color="auto" w:fill="FAFAFA"/>
        </w:rPr>
        <w:t>feed, which</w:t>
      </w:r>
      <w:r w:rsidRPr="00FD45FB">
        <w:rPr>
          <w:rFonts w:eastAsia="Times New Roman" w:cs="Arial"/>
          <w:shd w:val="clear" w:color="auto" w:fill="FAFAFA"/>
        </w:rPr>
        <w:t xml:space="preserve"> allows instantaneous Member-to-Member communication. You can: use advanced search filters to find other members, “Favorite” a member or rep for easier access later, Add others to their employee/rep list, Update a payment profile and control billing all within the same area and most importantly members can Download a more detailed </w:t>
      </w:r>
      <w:proofErr w:type="spellStart"/>
      <w:r w:rsidRPr="00FD45FB">
        <w:rPr>
          <w:rFonts w:eastAsia="Times New Roman" w:cs="Arial"/>
          <w:shd w:val="clear" w:color="auto" w:fill="FAFAFA"/>
        </w:rPr>
        <w:t>vcard</w:t>
      </w:r>
      <w:proofErr w:type="spellEnd"/>
      <w:r w:rsidRPr="00FD45FB">
        <w:rPr>
          <w:rFonts w:eastAsia="Times New Roman" w:cs="Arial"/>
          <w:shd w:val="clear" w:color="auto" w:fill="FAFAFA"/>
        </w:rPr>
        <w:t xml:space="preserve"> information of other members that they create themselves which goes more in depth than the information offered on the Chamber website listings.</w:t>
      </w:r>
    </w:p>
    <w:p w:rsidR="00E0563F" w:rsidRPr="00FD45FB" w:rsidRDefault="00E0563F" w:rsidP="00E0563F">
      <w:pPr>
        <w:ind w:firstLine="720"/>
        <w:rPr>
          <w:rFonts w:eastAsia="Times New Roman" w:cs="Arial"/>
          <w:shd w:val="clear" w:color="auto" w:fill="FAFAFA"/>
        </w:rPr>
      </w:pPr>
      <w:r w:rsidRPr="00FD45FB">
        <w:rPr>
          <w:rFonts w:eastAsia="Times New Roman" w:cs="Arial"/>
          <w:shd w:val="clear" w:color="auto" w:fill="FAFAFA"/>
        </w:rPr>
        <w:t xml:space="preserve">All of these benefits are free, private, and </w:t>
      </w:r>
      <w:r w:rsidR="00FD45FB" w:rsidRPr="00FD45FB">
        <w:rPr>
          <w:rFonts w:eastAsia="Times New Roman" w:cs="Arial"/>
          <w:shd w:val="clear" w:color="auto" w:fill="FAFAFA"/>
        </w:rPr>
        <w:t>self-controlled</w:t>
      </w:r>
      <w:r w:rsidRPr="00FD45FB">
        <w:rPr>
          <w:rFonts w:eastAsia="Times New Roman" w:cs="Arial"/>
          <w:shd w:val="clear" w:color="auto" w:fill="FAFAFA"/>
        </w:rPr>
        <w:t>.</w:t>
      </w:r>
      <w:r w:rsidR="00FD45FB">
        <w:rPr>
          <w:rFonts w:eastAsia="Times New Roman" w:cs="Arial"/>
          <w:shd w:val="clear" w:color="auto" w:fill="FAFAFA"/>
        </w:rPr>
        <w:t xml:space="preserve"> And believe it or not, you already have the ability to access it.</w:t>
      </w:r>
      <w:bookmarkStart w:id="0" w:name="_GoBack"/>
      <w:bookmarkEnd w:id="0"/>
    </w:p>
    <w:p w:rsidR="00E0563F" w:rsidRPr="00FD45FB" w:rsidRDefault="00E0563F" w:rsidP="009A4F56"/>
    <w:sectPr w:rsidR="00E0563F" w:rsidRPr="00FD45FB" w:rsidSect="000C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6B"/>
    <w:rsid w:val="000C1560"/>
    <w:rsid w:val="0011536B"/>
    <w:rsid w:val="00686C1D"/>
    <w:rsid w:val="00764344"/>
    <w:rsid w:val="009A4F56"/>
    <w:rsid w:val="009D6B5F"/>
    <w:rsid w:val="00E0563F"/>
    <w:rsid w:val="00FD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8E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36B"/>
    <w:rPr>
      <w:b/>
      <w:bCs/>
    </w:rPr>
  </w:style>
  <w:style w:type="character" w:styleId="Emphasis">
    <w:name w:val="Emphasis"/>
    <w:basedOn w:val="DefaultParagraphFont"/>
    <w:uiPriority w:val="20"/>
    <w:qFormat/>
    <w:rsid w:val="0011536B"/>
    <w:rPr>
      <w:i/>
      <w:iCs/>
    </w:rPr>
  </w:style>
  <w:style w:type="character" w:styleId="Hyperlink">
    <w:name w:val="Hyperlink"/>
    <w:basedOn w:val="DefaultParagraphFont"/>
    <w:uiPriority w:val="99"/>
    <w:unhideWhenUsed/>
    <w:rsid w:val="0011536B"/>
    <w:rPr>
      <w:color w:val="0000FF"/>
      <w:u w:val="single"/>
    </w:rPr>
  </w:style>
  <w:style w:type="paragraph" w:styleId="BalloonText">
    <w:name w:val="Balloon Text"/>
    <w:basedOn w:val="Normal"/>
    <w:link w:val="BalloonTextChar"/>
    <w:uiPriority w:val="99"/>
    <w:semiHidden/>
    <w:unhideWhenUsed/>
    <w:rsid w:val="00115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36B"/>
    <w:rPr>
      <w:rFonts w:ascii="Lucida Grande" w:hAnsi="Lucida Grande" w:cs="Lucida Grande"/>
      <w:sz w:val="18"/>
      <w:szCs w:val="18"/>
    </w:rPr>
  </w:style>
  <w:style w:type="character" w:customStyle="1" w:styleId="apple-converted-space">
    <w:name w:val="apple-converted-space"/>
    <w:basedOn w:val="DefaultParagraphFont"/>
    <w:rsid w:val="00E0563F"/>
  </w:style>
  <w:style w:type="paragraph" w:styleId="ListParagraph">
    <w:name w:val="List Paragraph"/>
    <w:basedOn w:val="Normal"/>
    <w:uiPriority w:val="34"/>
    <w:qFormat/>
    <w:rsid w:val="00E056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36B"/>
    <w:rPr>
      <w:b/>
      <w:bCs/>
    </w:rPr>
  </w:style>
  <w:style w:type="character" w:styleId="Emphasis">
    <w:name w:val="Emphasis"/>
    <w:basedOn w:val="DefaultParagraphFont"/>
    <w:uiPriority w:val="20"/>
    <w:qFormat/>
    <w:rsid w:val="0011536B"/>
    <w:rPr>
      <w:i/>
      <w:iCs/>
    </w:rPr>
  </w:style>
  <w:style w:type="character" w:styleId="Hyperlink">
    <w:name w:val="Hyperlink"/>
    <w:basedOn w:val="DefaultParagraphFont"/>
    <w:uiPriority w:val="99"/>
    <w:unhideWhenUsed/>
    <w:rsid w:val="0011536B"/>
    <w:rPr>
      <w:color w:val="0000FF"/>
      <w:u w:val="single"/>
    </w:rPr>
  </w:style>
  <w:style w:type="paragraph" w:styleId="BalloonText">
    <w:name w:val="Balloon Text"/>
    <w:basedOn w:val="Normal"/>
    <w:link w:val="BalloonTextChar"/>
    <w:uiPriority w:val="99"/>
    <w:semiHidden/>
    <w:unhideWhenUsed/>
    <w:rsid w:val="00115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36B"/>
    <w:rPr>
      <w:rFonts w:ascii="Lucida Grande" w:hAnsi="Lucida Grande" w:cs="Lucida Grande"/>
      <w:sz w:val="18"/>
      <w:szCs w:val="18"/>
    </w:rPr>
  </w:style>
  <w:style w:type="character" w:customStyle="1" w:styleId="apple-converted-space">
    <w:name w:val="apple-converted-space"/>
    <w:basedOn w:val="DefaultParagraphFont"/>
    <w:rsid w:val="00E0563F"/>
  </w:style>
  <w:style w:type="paragraph" w:styleId="ListParagraph">
    <w:name w:val="List Paragraph"/>
    <w:basedOn w:val="Normal"/>
    <w:uiPriority w:val="34"/>
    <w:qFormat/>
    <w:rsid w:val="00E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4652">
      <w:bodyDiv w:val="1"/>
      <w:marLeft w:val="0"/>
      <w:marRight w:val="0"/>
      <w:marTop w:val="0"/>
      <w:marBottom w:val="0"/>
      <w:divBdr>
        <w:top w:val="none" w:sz="0" w:space="0" w:color="auto"/>
        <w:left w:val="none" w:sz="0" w:space="0" w:color="auto"/>
        <w:bottom w:val="none" w:sz="0" w:space="0" w:color="auto"/>
        <w:right w:val="none" w:sz="0" w:space="0" w:color="auto"/>
      </w:divBdr>
    </w:div>
    <w:div w:id="20367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openJobs();" TargetMode="External"/><Relationship Id="rId6" Type="http://schemas.openxmlformats.org/officeDocument/2006/relationships/hyperlink" Target="javascript:openEvents();" TargetMode="External"/><Relationship Id="rId7" Type="http://schemas.openxmlformats.org/officeDocument/2006/relationships/hyperlink" Target="http://business.bedfordareachamber.com/news/" TargetMode="External"/><Relationship Id="rId8" Type="http://schemas.openxmlformats.org/officeDocument/2006/relationships/hyperlink" Target="javascript:openWebPageInf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1415</Characters>
  <Application>Microsoft Macintosh Word</Application>
  <DocSecurity>0</DocSecurity>
  <Lines>11</Lines>
  <Paragraphs>3</Paragraphs>
  <ScaleCrop>false</ScaleCrop>
  <Company>Lynchburg College</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Lee</dc:creator>
  <cp:keywords/>
  <dc:description/>
  <cp:lastModifiedBy>Ethan Lee</cp:lastModifiedBy>
  <cp:revision>1</cp:revision>
  <dcterms:created xsi:type="dcterms:W3CDTF">2015-07-08T12:33:00Z</dcterms:created>
  <dcterms:modified xsi:type="dcterms:W3CDTF">2015-07-08T15:06:00Z</dcterms:modified>
</cp:coreProperties>
</file>